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第41册</w:t>
      </w:r>
    </w:p>
    <w:p>
      <w:r>
        <w:rPr>
          <w:rFonts w:ascii="宋体" w:hAnsi="宋体" w:eastAsia="宋体"/>
          <w:sz w:val="24"/>
        </w:rPr>
        <w:t>全台诗编辑小组编撰；施懿琳主编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本书出售、求购地址：https://www.jiaokey.com/book/detail/14310517.html</w:t>
      </w:r>
    </w:p>
    <w:p>
      <w:r>
        <w:t>更多相关图书推荐：https://www.jiaokey.com</w:t>
      </w:r>
    </w:p>
    <w:p>
      <w:r>
        <w:t>全台诗编辑小组编撰；施懿琳主编 其他作品：https://www.jiaokey.com/tag/全台诗编辑小组编撰；施懿琳主编.html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