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书名：《食品生产经营风险分级管理办法（试行）》政策解读</w:t>
      </w:r>
    </w:p>
    <w:p>
      <w:r>
        <w:t>作者：张靖著</w:t>
      </w:r>
    </w:p>
    <w:p>
      <w:r>
        <w:t>出版社：北京：法律出版社</w:t>
      </w:r>
    </w:p>
    <w:p>
      <w:r>
        <w:t>出版日期：2017</w:t>
      </w:r>
    </w:p>
    <w:p>
      <w:r>
        <w:t>总页数：184</w:t>
      </w:r>
    </w:p>
    <w:p>
      <w:r>
        <w:t>更多请访问教客网: www.jiaokey.com</w:t>
      </w:r>
    </w:p>
    <w:p>
      <w:r>
        <w:t>《食品生产经营风险分级管理办法（试行）》政策解读 评论地址：https://www.jiaokey.com/book/detail/14308930.html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