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书名：天津联通法律案例及风险应对措施汇编</w:t>
      </w:r>
    </w:p>
    <w:p>
      <w:r>
        <w:t>作者：关蕊，杨欣著</w:t>
      </w:r>
    </w:p>
    <w:p>
      <w:r>
        <w:t>出版社：天津:南开大学出版社,2016.12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天津联通法律案例及风险应对措施汇编 评论地址：https://www.jiaokey.com/book/detail/14308839.html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