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  陈爱莲与万丰控股集团</w:t>
      </w:r>
    </w:p>
    <w:p>
      <w:r>
        <w:t>作者：郑作时著</w:t>
      </w:r>
    </w:p>
    <w:p>
      <w:r>
        <w:t>出版社：中信出版集团</w:t>
      </w:r>
    </w:p>
    <w:p>
      <w:r>
        <w:t>出版日期：2017</w:t>
      </w:r>
    </w:p>
    <w:p>
      <w:r>
        <w:t>总页数：571</w:t>
      </w:r>
    </w:p>
    <w:p>
      <w:r>
        <w:t>更多请访问教客网: www.jiaokey.com</w:t>
      </w:r>
    </w:p>
    <w:p>
      <w:r>
        <w:t>追梦人  陈爱莲与万丰控股集团 评论地址：https://www.jiaokey.com/book/detail/14307871.html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