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书名：每个人，心中都有一座博物馆</w:t>
      </w:r>
    </w:p>
    <w:p>
      <w:r>
        <w:t>作者：上海市文化广播影视管理局，上海市文物局编；任春，顾学文著</w:t>
      </w:r>
    </w:p>
    <w:p>
      <w:r>
        <w:t>出版社：上海:文汇出版社,2017.05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每个人，心中都有一座博物馆 评论地址：https://www.jiaokey.com/book/detail/14307547.html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