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书名：国际汇兑实务</w:t>
      </w:r>
    </w:p>
    <w:p>
      <w:r>
        <w:t>作者：潘海红，黄光明主编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国际汇兑实务 评论地址：https://www.jiaokey.com/book/detail/14306218.html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