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“学会长大”儿童成长启智绘本  不一样的里昂</w:t>
      </w:r>
    </w:p>
    <w:p>
      <w:r>
        <w:rPr>
          <w:rFonts w:ascii="宋体" w:hAnsi="宋体" w:eastAsia="宋体"/>
          <w:sz w:val="24"/>
        </w:rPr>
        <w:t>（英）简·克拉克文；（英）布里塔·特肯卓普图；谢琳薇译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“学会长大”儿童成长启智绘本  不一样的里昂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（英）简·克拉克文；（英）布里塔·特肯卓普图；谢琳薇译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本书出售、求购地址：https://www.jiaokey.com/book/detail/14305264.html</w:t>
      </w:r>
    </w:p>
    <w:p>
      <w:r>
        <w:t>更多相关图书推荐：https://www.jiaokey.com</w:t>
      </w:r>
    </w:p>
    <w:p>
      <w:r>
        <w:t>（英）简·克拉克文；（英）布里塔·特肯卓普图；谢琳薇译 其他作品：https://www.jiaokey.com/tag/（英）简·克拉克文；（英）布里塔·特肯卓普图；谢琳薇译.html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关键词搜索：https://www.jiaokey.com/tag/“学会长大”儿童成长启智绘本  不一样的里昂.html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