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最新党务公文写作一点通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最新党务公文写作一点通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本书出售、求购地址：https://www.jiaokey.com/book/detail/14303989.html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关键词搜索：https://www.jiaokey.com/tag/最新党务公文写作一点通.html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