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小兔子邦妮成长绘本  拉臭臭  3-6岁</w:t>
      </w:r>
    </w:p>
    <w:p>
      <w:r>
        <w:rPr>
          <w:rFonts w:ascii="宋体" w:hAnsi="宋体" w:eastAsia="宋体"/>
          <w:sz w:val="24"/>
        </w:rPr>
        <w:t>（法）艾德利安·海曼斯著；（意）莫&lt;font color=Red&gt;妮&lt;/font&gt;卡·皮埃拉奇·米瑞绘；杨溢译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89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3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89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小兔子邦妮成长绘本  拉臭臭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（法）艾德利安·海曼斯著；（意）莫&lt;font color=Red&gt;妮&lt;/font&gt;卡·皮埃拉奇·米瑞绘；杨溢译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长春:吉林美术出版社,2017.08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本书出售、求购地址：https://www.jiaokey.com/book/detail/14303293.html</w:t>
      </w:r>
    </w:p>
    <w:p>
      <w:r>
        <w:t>更多相关图书推荐：https://www.jiaokey.com</w:t>
      </w:r>
    </w:p>
    <w:p>
      <w:r>
        <w:t>（法）艾德利安·海曼斯著；（意）莫&lt;font color=Red&gt;妮&lt;/font&gt;卡·皮埃拉奇·米瑞绘；杨溢译 其他作品：https://www.jiaokey.com/tag/（法）艾德利安·海曼斯著；（意）莫&lt;font color=Red&gt;妮&lt;/font&gt;卡·皮埃拉奇·米瑞绘；杨溢译.html</w:t>
      </w:r>
    </w:p>
    <w:p>
      <w:r>
        <w:t>长春:吉林美术出版社,2017.08 出版图书：https://www.jiaokey.com/tag/长春:吉林美术出版社,2017.08.html</w:t>
      </w:r>
    </w:p>
    <w:p>
      <w:r>
        <w:t>关键词搜索：https://www.jiaokey.com/tag/儿童故事-图画故事-法国-现代.html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