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  一-三年级适用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  一-三年级适用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本书出售、求购地址：https://www.jiaokey.com/book/detail/14298947.html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关键词搜索：https://www.jiaokey.com/tag/小学生作文起步  一-三年级适用.html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