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学会回答  用思维的力量提升沟通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学会回答  用思维的力量提升沟通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本书出售、求购地址：https://www.jiaokey.com/book/detail/14297554.html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关键词搜索：https://www.jiaokey.com/tag/学会回答  用思维的力量提升沟通.html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