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文化科学  故事、亚部落、知识和革新的自然历史</w:t>
      </w:r>
    </w:p>
    <w:p>
      <w:r>
        <w:rPr>
          <w:rFonts w:ascii="宋体" w:hAnsi="宋体" w:eastAsia="宋体"/>
          <w:sz w:val="24"/>
        </w:rPr>
        <w:t>（澳）约翰·哈特利著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文化科学  故事、亚部落、知识和革新的自然历史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（澳）约翰·哈特利著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本书出售、求购地址：https://www.jiaokey.com/book/detail/14295151.html</w:t>
      </w:r>
    </w:p>
    <w:p>
      <w:r>
        <w:t>更多相关图书推荐：https://www.jiaokey.com</w:t>
      </w:r>
    </w:p>
    <w:p>
      <w:r>
        <w:t>（澳）约翰·哈特利著 其他作品：https://www.jiaokey.com/tag/（澳）约翰·哈特利著.html</w:t>
      </w:r>
    </w:p>
    <w:p>
      <w:r>
        <w:t>关键词搜索：https://www.jiaokey.com/tag/文化科学  故事、亚部落、知识和革新的自然历史.html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