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书名：诗想者·学人文库  重绘诗歌的精神光谱</w:t>
      </w:r>
    </w:p>
    <w:p>
      <w:r>
        <w:t>作者：刘波著</w:t>
      </w:r>
    </w:p>
    <w:p>
      <w:r>
        <w:t>出版社：</w:t>
      </w:r>
    </w:p>
    <w:p>
      <w:r>
        <w:t>出版日期：2017.08</w:t>
      </w:r>
    </w:p>
    <w:p>
      <w:r>
        <w:t>总页数：274</w:t>
      </w:r>
    </w:p>
    <w:p>
      <w:r>
        <w:t>更多请访问教客网: www.jiaokey.com</w:t>
      </w:r>
    </w:p>
    <w:p>
      <w:r>
        <w:t>诗想者·学人文库  重绘诗歌的精神光谱 评论地址：https://www.jiaokey.com/book/detail/14293195.html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