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历代高僧传系列  3  宋元高僧传</w:t>
      </w:r>
    </w:p>
    <w:p>
      <w:r>
        <w:rPr>
          <w:rFonts w:ascii="宋体" w:hAnsi="宋体" w:eastAsia="宋体"/>
          <w:sz w:val="24"/>
        </w:rPr>
        <w:t>广州大佛寺编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历代高僧传系列  3  宋元高僧传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广州大佛寺编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广州市大佛寺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本书出售、求购地址：https://www.jiaokey.com/book/detail/14290953.html</w:t>
      </w:r>
    </w:p>
    <w:p>
      <w:r>
        <w:t>更多相关图书推荐：https://www.jiaokey.com</w:t>
      </w:r>
    </w:p>
    <w:p>
      <w:r>
        <w:t>广州大佛寺编 其他作品：https://www.jiaokey.com/tag/广州大佛寺编.html</w:t>
      </w:r>
    </w:p>
    <w:p>
      <w:r>
        <w:t>广州市大佛寺 出版图书：https://www.jiaokey.com/tag/广州市大佛寺.html</w:t>
      </w:r>
    </w:p>
    <w:p>
      <w:r>
        <w:t>关键词搜索：https://www.jiaokey.com/tag/历代高僧传系列  3  宋元高僧传.html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