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书名：微电影创意与制作</w:t>
      </w:r>
    </w:p>
    <w:p>
      <w:r>
        <w:t>作者:徐雄庆，聂俊，陈旺著</w:t>
      </w:r>
    </w:p>
    <w:p>
      <w:r>
        <w:t>出版社:长春:吉林文史出版社,2017.06</w:t>
      </w:r>
    </w:p>
    <w:p>
      <w:r>
        <w:t>出版日期：</w:t>
      </w:r>
    </w:p>
    <w:p>
      <w:r>
        <w:t>总页数：300</w:t>
      </w:r>
    </w:p>
    <w:p>
      <w:r>
        <w:t>更多请访问教客网:www.jiaokey.com</w:t>
      </w:r>
    </w:p>
    <w:p>
      <w:r>
        <w:t>微电影创意与制作评论地址：https://www.jiaokey.com/book/detail/14290803.html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