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地方性知识与民族志文本  格尔茨的艺术人类学思想研究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地方性知识与民族志文本  格尔茨的艺术人类学思想研究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本书出售、求购地址：https://www.jiaokey.com/book/detail/14290796.html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关键词搜索：https://www.jiaokey.com/tag/地方性知识与民族志文本  格尔茨的艺术人类学思想研究.html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