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书名：富阳历史文化丛书  历代名人</w:t>
      </w:r>
    </w:p>
    <w:p>
      <w:r>
        <w:t>作者：王益庸主编</w:t>
      </w:r>
    </w:p>
    <w:p>
      <w:r>
        <w:t>出版社：杭州：浙江文艺出版社</w:t>
      </w:r>
    </w:p>
    <w:p>
      <w:r>
        <w:t>出版日期：2011.09</w:t>
      </w:r>
    </w:p>
    <w:p>
      <w:r>
        <w:t>总页数：218</w:t>
      </w:r>
    </w:p>
    <w:p>
      <w:r>
        <w:t>更多请访问教客网: www.jiaokey.com</w:t>
      </w:r>
    </w:p>
    <w:p>
      <w:r>
        <w:t>富阳历史文化丛书  历代名人 评论地址：https://www.jiaokey.com/book/detail/14290335.html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