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文化间的理论旅行  比较文学与跨文化研究论集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文化间的理论旅行  比较文学与跨文化研究论集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本书出售、求购地址：https://www.jiaokey.com/book/detail/14286524.html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关键词搜索：https://www.jiaokey.com/tag/文化间的理论旅行  比较文学与跨文化研究论集.html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