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谷荣生，陶学斌著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谷荣生，陶学斌著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中华文化-教案（教育）-中学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本书出售、求购地址：https://www.jiaokey.com/book/detail/14286129.html</w:t>
      </w:r>
    </w:p>
    <w:p>
      <w:r>
        <w:t>更多相关图书推荐：https://www.jiaokey.com</w:t>
      </w:r>
    </w:p>
    <w:p>
      <w:r>
        <w:t>谷荣生，陶学斌著 其他作品：https://www.jiaokey.com/tag/谷荣生，陶学斌著.html</w:t>
      </w:r>
    </w:p>
    <w:p>
      <w:r>
        <w:t>安徽师范大学出版社,2016.12 出版图书：https://www.jiaokey.com/tag/安徽师范大学出版社,2016.12.html</w:t>
      </w:r>
    </w:p>
    <w:p>
      <w:r>
        <w:t>关键词搜索：https://www.jiaokey.com/tag/中华文化-教案（教育）-中学.html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