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书名：全国BIM技术应用校企合作系列规划教材  BIM机电工程模型创建与设计  机电工程相关专业适用</w:t>
      </w:r>
    </w:p>
    <w:p>
      <w:r>
        <w:t>作者：韩风毅，薛菁主编；安宗礼，吴福城，吴铁成，莫永红，杨靖副主编；王林春主审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全国BIM技术应用校企合作系列规划教材  BIM机电工程模型创建与设计  机电工程相关专业适用 评论地址：https://www.jiaokey.com/book/detail/14284345.html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