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授粉博物志  下</w:t>
      </w:r>
    </w:p>
    <w:p>
      <w:r>
        <w:rPr>
          <w:rFonts w:ascii="宋体" w:hAnsi="宋体" w:eastAsia="宋体"/>
          <w:sz w:val="24"/>
        </w:rPr>
        <w:t>（英）莎拉·A.科比特编；（英）迈克尔·普罗克特，彼得·约，安德鲁·拉克著；王晨译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授粉博物志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（英）莎拉·A.科比特编；（英）迈克尔·普罗克特，彼得·约，安德鲁·拉克著；王晨译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本书出售、求购地址：https://www.jiaokey.com/book/detail/14280803.html</w:t>
      </w:r>
    </w:p>
    <w:p>
      <w:r>
        <w:t>更多相关图书推荐：https://www.jiaokey.com</w:t>
      </w:r>
    </w:p>
    <w:p>
      <w:r>
        <w:t>（英）莎拉·A.科比特编；（英）迈克尔·普罗克特，彼得·约，安德鲁·拉克著；王晨译 其他作品：https://www.jiaokey.com/tag/（英）莎拉·A.科比特编；（英）迈克尔·普罗克特，彼得·约，安德鲁·拉克著；王晨译.html</w:t>
      </w:r>
    </w:p>
    <w:p>
      <w:r>
        <w:t>武汉市：湖北科学技术出版社 出版图书：https://www.jiaokey.com/tag/武汉市：湖北科学技术出版社.html</w:t>
      </w:r>
    </w:p>
    <w:p>
      <w:r>
        <w:t>关键词搜索：https://www.jiaokey.com/tag/授粉博物志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