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书名：大兴安岭野生动物王国  5  猎马雄风</w:t>
      </w:r>
    </w:p>
    <w:p>
      <w:r>
        <w:t>作者：浬鎏洋著</w:t>
      </w:r>
    </w:p>
    <w:p>
      <w:r>
        <w:t>出版社：重庆：重庆出版社</w:t>
      </w:r>
    </w:p>
    <w:p>
      <w:r>
        <w:t>出版日期：2017.08</w:t>
      </w:r>
    </w:p>
    <w:p>
      <w:r>
        <w:t>总页数：104</w:t>
      </w:r>
    </w:p>
    <w:p>
      <w:r>
        <w:t>更多请访问教客网: www.jiaokey.com</w:t>
      </w:r>
    </w:p>
    <w:p>
      <w:r>
        <w:t>大兴安岭野生动物王国  5  猎马雄风 评论地址：https://www.jiaokey.com/book/detail/14277938.html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