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书名：冠心病科学调养宜与忌</w:t>
      </w:r>
    </w:p>
    <w:p>
      <w:r>
        <w:t>作者：雷正权主编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总页数：173</w:t>
      </w:r>
    </w:p>
    <w:p>
      <w:r>
        <w:t>更多请访问教客网: www.jiaokey.com</w:t>
      </w:r>
    </w:p>
    <w:p>
      <w:r>
        <w:t>冠心病科学调养宜与忌 评论地址：https://www.jiaokey.com/book/detail/14277031.html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