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书名：实用中国针灸穴效及处方治疗学</w:t>
      </w:r>
    </w:p>
    <w:p>
      <w:r>
        <w:t>作者：马伟光，陈春燕主编</w:t>
      </w:r>
    </w:p>
    <w:p>
      <w:r>
        <w:t>出版社：昆明：云南科技出版社</w:t>
      </w:r>
    </w:p>
    <w:p>
      <w:r>
        <w:t>出版日期：2015.07</w:t>
      </w:r>
    </w:p>
    <w:p>
      <w:r>
        <w:t>总页数：447</w:t>
      </w:r>
    </w:p>
    <w:p>
      <w:r>
        <w:t>更多请访问教客网: www.jiaokey.com</w:t>
      </w:r>
    </w:p>
    <w:p>
      <w:r>
        <w:t>实用中国针灸穴效及处方治疗学 评论地址：https://www.jiaokey.com/book/detail/14276892.html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