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中国新疆历史文化古籍文献资料译编  27  维吾尔族  3</w:t>
      </w:r>
    </w:p>
    <w:p>
      <w:r>
        <w:rPr>
          <w:rFonts w:ascii="宋体" w:hAnsi="宋体" w:eastAsia="宋体"/>
          <w:sz w:val="24"/>
        </w:rPr>
        <w:t>贺灵主编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中国新疆历史文化古籍文献资料译编  27  维吾尔族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克孜勒苏柯尔克孜文出版社，新疆人民出版社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本书出售、求购地址：https://www.jiaokey.com/book/detail/14275816.html</w:t>
      </w:r>
    </w:p>
    <w:p>
      <w:r>
        <w:t>更多相关图书推荐：https://www.jiaokey.com</w:t>
      </w:r>
    </w:p>
    <w:p>
      <w:r>
        <w:t>贺灵主编 其他作品：https://www.jiaokey.com/tag/贺灵主编.html</w:t>
      </w:r>
    </w:p>
    <w:p>
      <w:r>
        <w:t>克孜勒苏柯尔克孜文出版社，新疆人民出版社 出版图书：https://www.jiaokey.com/tag/克孜勒苏柯尔克孜文出版社，新疆人民出版社.html</w:t>
      </w:r>
    </w:p>
    <w:p>
      <w:r>
        <w:t>关键词搜索：https://www.jiaokey.com/tag/中国新疆历史文化古籍文献资料译编  27  维吾尔族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