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书名：我国战略性新兴产业专利分散问题研究  以LED产业为例</w:t>
      </w:r>
    </w:p>
    <w:p>
      <w:r>
        <w:t>作者：罗恺著</w:t>
      </w:r>
    </w:p>
    <w:p>
      <w:r>
        <w:t>出版社：武汉：华中科技大学出版社</w:t>
      </w:r>
    </w:p>
    <w:p>
      <w:r>
        <w:t>出版日期：2017.06</w:t>
      </w:r>
    </w:p>
    <w:p>
      <w:r>
        <w:t>总页数：194</w:t>
      </w:r>
    </w:p>
    <w:p>
      <w:r>
        <w:t>更多请访问教客网: www.jiaokey.com</w:t>
      </w:r>
    </w:p>
    <w:p>
      <w:r>
        <w:t>我国战略性新兴产业专利分散问题研究  以LED产业为例 评论地址：https://www.jiaokey.com/book/detail/14275507.html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