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书名：基于网格技术的中小企业供应链融资服务平台研究</w:t>
      </w:r>
    </w:p>
    <w:p>
      <w:r>
        <w:t>作者：李光凤著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总页数：167</w:t>
      </w:r>
    </w:p>
    <w:p>
      <w:r>
        <w:t>更多请访问教客网: www.jiaokey.com</w:t>
      </w:r>
    </w:p>
    <w:p>
      <w:r>
        <w:t>基于网格技术的中小企业供应链融资服务平台研究 评论地址：https://www.jiaokey.com/book/detail/14273508.html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