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书名：雨中春树人家  品味华夏古建筑</w:t>
      </w:r>
    </w:p>
    <w:p>
      <w:r>
        <w:t>作者：王其钧</w:t>
      </w:r>
    </w:p>
    <w:p>
      <w:r>
        <w:t>出版社：北京：北京大学出版社</w:t>
      </w:r>
    </w:p>
    <w:p>
      <w:r>
        <w:t>出版日期：2017.08</w:t>
      </w:r>
    </w:p>
    <w:p>
      <w:r>
        <w:t>总页数：259</w:t>
      </w:r>
    </w:p>
    <w:p>
      <w:r>
        <w:t>更多请访问教客网: www.jiaokey.com</w:t>
      </w:r>
    </w:p>
    <w:p>
      <w:r>
        <w:t>雨中春树人家  品味华夏古建筑 评论地址：https://www.jiaokey.com/book/detail/14273199.html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