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幽灵狗  小狗花椒与小马月儿  5-12岁</w:t>
      </w:r>
    </w:p>
    <w:p>
      <w:r>
        <w:rPr>
          <w:rFonts w:ascii="宋体" w:hAnsi="宋体" w:eastAsia="宋体"/>
          <w:sz w:val="24"/>
        </w:rPr>
        <w:t>（英）克莱尔·巴克（ClaireBarker）著；（英）露丝·柯林斯（RossCollins）绘；唐昕圆译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幽灵狗  小狗花椒与小马月儿  5-12岁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（英）克莱尔·巴克（ClaireBarker）著；（英）露丝·柯林斯（RossCollins）绘；唐昕圆译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本书出售、求购地址：https://www.jiaokey.com/book/detail/14272537.html</w:t>
      </w:r>
    </w:p>
    <w:p>
      <w:r>
        <w:t>更多相关图书推荐：https://www.jiaokey.com</w:t>
      </w:r>
    </w:p>
    <w:p>
      <w:r>
        <w:t>（英）克莱尔·巴克（ClaireBarker）著；（英）露丝·柯林斯（RossCollins）绘；唐昕圆译 其他作品：https://www.jiaokey.com/tag/（英）克莱尔·巴克（ClaireBarker）著；（英）露丝·柯林斯（RossCollins）绘；唐昕圆译.html</w:t>
      </w:r>
    </w:p>
    <w:p>
      <w:r>
        <w:t>关键词搜索：https://www.jiaokey.com/tag/儿童故事-作品集-英国-现代.html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