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公主魔咒卷  5  黄金地图  9-14岁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公主魔咒卷  5  黄金地图  9-14岁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本书出售、求购地址：https://www.jiaokey.com/book/detail/14269325.html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公主魔咒卷  5  黄金地图  9-14岁.html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