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G20国家教育研究丛书  韩国基础教育</w:t>
      </w:r>
    </w:p>
    <w:p>
      <w:r>
        <w:rPr>
          <w:rFonts w:ascii="宋体" w:hAnsi="宋体" w:eastAsia="宋体"/>
          <w:sz w:val="24"/>
        </w:rPr>
        <w:t>索丰，孙启林著；曾天山，陈才明主编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G20国家教育研究丛书  韩国基础教育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索丰，孙启林著；曾天山，陈才明主编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基础教育-研究-韩国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本书出售、求购地址：https://www.jiaokey.com/book/detail/14268964.html</w:t>
      </w:r>
    </w:p>
    <w:p>
      <w:r>
        <w:t>更多相关图书推荐：https://www.jiaokey.com</w:t>
      </w:r>
    </w:p>
    <w:p>
      <w:r>
        <w:t>索丰，孙启林著；曾天山，陈才明主编 其他作品：https://www.jiaokey.com/tag/索丰，孙启林著；曾天山，陈才明主编.html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关键词搜索：https://www.jiaokey.com/tag/基础教育-研究-韩国.html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