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书名：名师讲艺  刘凌沧讲唐代人物画</w:t>
      </w:r>
    </w:p>
    <w:p>
      <w:r>
        <w:t>作者：刘凌沧著;郭菡君，侯林莉编</w:t>
      </w:r>
    </w:p>
    <w:p>
      <w:r>
        <w:t>出版社：天津：天津古籍出版社</w:t>
      </w:r>
    </w:p>
    <w:p>
      <w:r>
        <w:t>出版日期：2016.10</w:t>
      </w:r>
    </w:p>
    <w:p>
      <w:r>
        <w:t>总页数：117</w:t>
      </w:r>
    </w:p>
    <w:p>
      <w:r>
        <w:t>更多请访问教客网: www.jiaokey.com</w:t>
      </w:r>
    </w:p>
    <w:p>
      <w:r>
        <w:t>名师讲艺  刘凌沧讲唐代人物画 评论地址：https://www.jiaokey.com/book/detail/14267964.html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