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书法编  20  明</w:t>
      </w:r>
    </w:p>
    <w:p>
      <w:r>
        <w:t>作者：李艳霞主编</w:t>
      </w:r>
    </w:p>
    <w:p>
      <w:r>
        <w:t>出版社：故宫出版社,2016.11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故宫博物院藏品大系  书法编  20  明 评论地址：https://www.jiaokey.com/book/detail/14267745.html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