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朱子治家格言  汉印对照</w:t>
      </w:r>
    </w:p>
    <w:p>
      <w:r>
        <w:rPr>
          <w:rFonts w:ascii="宋体" w:hAnsi="宋体" w:eastAsia="宋体"/>
          <w:sz w:val="24"/>
        </w:rPr>
        <w:t>（清）朱柏庐原著；汤文辉，刘志强主编；张蔚译；关瑞琳，尹红，刘荣绘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朱子治家格言  汉印对照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（清）朱柏庐原著；汤文辉，刘志强主编；张蔚译；关瑞琳，尹红，刘荣绘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本书出售、求购地址：https://www.jiaokey.com/book/detail/14265657.html</w:t>
      </w:r>
    </w:p>
    <w:p>
      <w:r>
        <w:t>更多相关图书推荐：https://www.jiaokey.com</w:t>
      </w:r>
    </w:p>
    <w:p>
      <w:r>
        <w:t>（清）朱柏庐原著；汤文辉，刘志强主编；张蔚译；关瑞琳，尹红，刘荣绘 其他作品：https://www.jiaokey.com/tag/（清）朱柏庐原著；汤文辉，刘志强主编；张蔚译；关瑞琳，尹红，刘荣绘.html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关键词搜索：https://www.jiaokey.com/tag/朱子治家格言  汉印对照.html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