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书名：黄郛与近代中国政治</w:t>
      </w:r>
    </w:p>
    <w:p>
      <w:r>
        <w:t>作者：李凤琴著</w:t>
      </w:r>
    </w:p>
    <w:p>
      <w:r>
        <w:t>出版社：</w:t>
      </w:r>
    </w:p>
    <w:p>
      <w:r>
        <w:t>出版日期：2017.02</w:t>
      </w:r>
    </w:p>
    <w:p>
      <w:r>
        <w:t>总页数：264</w:t>
      </w:r>
    </w:p>
    <w:p>
      <w:r>
        <w:t>更多请访问教客网: www.jiaokey.com</w:t>
      </w:r>
    </w:p>
    <w:p>
      <w:r>
        <w:t>黄郛与近代中国政治 评论地址：https://www.jiaokey.com/book/detail/14264985.html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