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书名：读过金匮要略  仲景学说  原创精品  中医师承学堂</w:t>
      </w:r>
    </w:p>
    <w:p>
      <w:r>
        <w:t>作者：陈伯坛著；鲍艳举，花宝金点校</w:t>
      </w:r>
    </w:p>
    <w:p>
      <w:r>
        <w:t>出版社：北京：中国中医药出版社</w:t>
      </w:r>
    </w:p>
    <w:p>
      <w:r>
        <w:t>出版日期：2017.05</w:t>
      </w:r>
    </w:p>
    <w:p>
      <w:r>
        <w:t>总页数：559</w:t>
      </w:r>
    </w:p>
    <w:p>
      <w:r>
        <w:t>更多请访问教客网: www.jiaokey.com</w:t>
      </w:r>
    </w:p>
    <w:p>
      <w:r>
        <w:t>读过金匮要略  仲景学说  原创精品  中医师承学堂 评论地址：https://www.jiaokey.com/book/detail/14264935.html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