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诗人面对面丛书  第1辑  在写作中寻找方向</w:t>
      </w:r>
    </w:p>
    <w:p>
      <w:r>
        <w:rPr>
          <w:rFonts w:ascii="宋体" w:hAnsi="宋体" w:eastAsia="宋体"/>
          <w:sz w:val="24"/>
        </w:rPr>
        <w:t>北岛，于坚，翟永明，柏桦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诗人面对面丛书  第1辑  在写作中寻找方向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北岛，于坚，翟永明，柏桦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本书出售、求购地址：https://www.jiaokey.com/book/detail/14264882.html</w:t>
      </w:r>
    </w:p>
    <w:p>
      <w:r>
        <w:t>更多相关图书推荐：https://www.jiaokey.com</w:t>
      </w:r>
    </w:p>
    <w:p>
      <w:r>
        <w:t>北岛，于坚，翟永明，柏桦 其他作品：https://www.jiaokey.com/tag/北岛，于坚，翟永明，柏桦.html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关键词搜索：https://www.jiaokey.com/tag/诗人面对面丛书  第1辑  在写作中寻找方向.html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