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生理育种  1  多学科联合改良作物适应性</w:t>
      </w:r>
    </w:p>
    <w:p>
      <w:r>
        <w:rPr>
          <w:rFonts w:ascii="宋体" w:hAnsi="宋体" w:eastAsia="宋体"/>
          <w:sz w:val="24"/>
        </w:rPr>
        <w:t>（英）M.雷诺兹，（英）A.帕斯克，（澳）马伦编著；景蕊莲等译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生理育种  1  多学科联合改良作物适应性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（英）M.雷诺兹，（英）A.帕斯克，（澳）马伦编著；景蕊莲等译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本书出售、求购地址：https://www.jiaokey.com/book/detail/14264277.html</w:t>
      </w:r>
    </w:p>
    <w:p>
      <w:r>
        <w:t>更多相关图书推荐：https://www.jiaokey.com</w:t>
      </w:r>
    </w:p>
    <w:p>
      <w:r>
        <w:t>（英）M.雷诺兹，（英）A.帕斯克，（澳）马伦编著；景蕊莲等译 其他作品：https://www.jiaokey.com/tag/（英）M.雷诺兹，（英）A.帕斯克，（澳）马伦编著；景蕊莲等译.html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关键词搜索：https://www.jiaokey.com/tag/生理育种  1  多学科联合改良作物适应性.html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