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计算机视觉  模型、学习和推理</w:t>
      </w:r>
    </w:p>
    <w:p>
      <w:r>
        <w:rPr>
          <w:rFonts w:ascii="宋体" w:hAnsi="宋体" w:eastAsia="宋体"/>
          <w:sz w:val="24"/>
        </w:rPr>
        <w:t>（英）西蒙J.D.普林斯著；苗启广，刘凯，孔韦韦等译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计算机视觉  模型、学习和推理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（英）西蒙J.D.普林斯著；苗启广，刘凯，孔韦韦等译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本书出售、求购地址：https://www.jiaokey.com/book/detail/14264161.html</w:t>
      </w:r>
    </w:p>
    <w:p>
      <w:r>
        <w:t>更多相关图书推荐：https://www.jiaokey.com</w:t>
      </w:r>
    </w:p>
    <w:p>
      <w:r>
        <w:t>（英）西蒙J.D.普林斯著；苗启广，刘凯，孔韦韦等译 其他作品：https://www.jiaokey.com/tag/（英）西蒙J.D.普林斯著；苗启广，刘凯，孔韦韦等译.html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计算机视觉  模型、学习和推理.html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