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第42册  高性能子午线轮胎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第42册  高性能子午线轮胎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本书出售、求购地址：https://www.jiaokey.com/book/detail/14263490.html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第42册  高性能子午线轮胎.html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