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现代遗传学教程:从基因到表型的剖析</w:t>
      </w:r>
    </w:p>
    <w:p>
      <w:r>
        <w:rPr>
          <w:rFonts w:ascii="宋体" w:hAnsi="宋体" w:eastAsia="宋体"/>
          <w:sz w:val="24"/>
        </w:rPr>
        <w:t>贺竹梅编著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现代遗传学教程:从基因到表型的剖析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贺竹梅编著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本书出售、求购地址：https://www.jiaokey.com/book/detail/14262184.html</w:t>
      </w:r>
    </w:p>
    <w:p>
      <w:r>
        <w:t>更多相关图书推荐：https://www.jiaokey.com</w:t>
      </w:r>
    </w:p>
    <w:p>
      <w:r>
        <w:t>贺竹梅编著 其他作品：https://www.jiaokey.com/tag/贺竹梅编著.html</w:t>
      </w:r>
    </w:p>
    <w:p>
      <w:r>
        <w:t>关键词搜索：https://www.jiaokey.com/tag/现代遗传学教程:从基因到表型的剖析.html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