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气韵生动  文化创意产业20讲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气韵生动  文化创意产业20讲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本书出售、求购地址：https://www.jiaokey.com/book/detail/14261241.html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艺术家出版社 出版图书：https://www.jiaokey.com/tag/艺术家出版社.html</w:t>
      </w:r>
    </w:p>
    <w:p>
      <w:r>
        <w:t>关键词搜索：https://www.jiaokey.com/tag/气韵生动  文化创意产业20讲.html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