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经济动物养殖与疾病防治</w:t>
      </w:r>
    </w:p>
    <w:p>
      <w:r>
        <w:rPr>
          <w:rFonts w:ascii="宋体" w:hAnsi="宋体" w:eastAsia="宋体"/>
          <w:sz w:val="24"/>
        </w:rPr>
        <w:t>青海畜牧兽医职业技术学院经济动物养殖与疾病防治课程建设团队编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经济动物养殖与疾病防治</w:t>
            </w:r>
          </w:p>
        </w:tc>
      </w:tr>
      <w:tr>
        <w:tc>
          <w:tcPr>
            <w:tcW w:type="dxa" w:w="4320"/>
          </w:tcPr>
          <w:p>
            <w:r>
              <w:t>作者</w:t>
            </w:r>
          </w:p>
        </w:tc>
        <w:tc>
          <w:tcPr>
            <w:tcW w:type="dxa" w:w="4320"/>
          </w:tcPr>
          <w:p>
            <w:r>
              <w:t>青海畜牧兽医职业技术学院经济动物养殖与疾病防治课程建设团队编</w:t>
            </w:r>
          </w:p>
        </w:tc>
      </w:tr>
      <w:tr>
        <w:tc>
          <w:tcPr>
            <w:tcW w:type="dxa" w:w="4320"/>
          </w:tcPr>
          <w:p>
            <w:r>
              <w:t>出版社</w:t>
            </w:r>
          </w:p>
        </w:tc>
        <w:tc>
          <w:tcPr>
            <w:tcW w:type="dxa" w:w="4320"/>
          </w:tcPr>
          <w:p>
            <w:r>
              <w:t>北京：中国农业出版社</w:t>
            </w:r>
          </w:p>
        </w:tc>
      </w:tr>
      <w:tr>
        <w:tc>
          <w:tcPr>
            <w:tcW w:type="dxa" w:w="4320"/>
          </w:tcPr>
          <w:p>
            <w:r>
              <w:t>ISBN</w:t>
            </w:r>
          </w:p>
        </w:tc>
        <w:tc>
          <w:tcPr>
            <w:tcW w:type="dxa" w:w="4320"/>
          </w:tcPr>
          <w:p>
            <w:r/>
          </w:p>
        </w:tc>
      </w:tr>
      <w:tr>
        <w:tc>
          <w:tcPr>
            <w:tcW w:type="dxa" w:w="4320"/>
          </w:tcPr>
          <w:p>
            <w:r>
              <w:t>出版日期</w:t>
            </w:r>
          </w:p>
        </w:tc>
        <w:tc>
          <w:tcPr>
            <w:tcW w:type="dxa" w:w="4320"/>
          </w:tcPr>
          <w:p>
            <w:r>
              <w:t>2014-01-01</w:t>
            </w:r>
          </w:p>
        </w:tc>
      </w:tr>
      <w:tr>
        <w:tc>
          <w:tcPr>
            <w:tcW w:type="dxa" w:w="4320"/>
          </w:tcPr>
          <w:p>
            <w:r>
              <w:t>页数</w:t>
            </w:r>
          </w:p>
        </w:tc>
        <w:tc>
          <w:tcPr>
            <w:tcW w:type="dxa" w:w="4320"/>
          </w:tcPr>
          <w:p>
            <w:r>
              <w:t>231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本书出售、求购地址：https://www.jiaokey.com/book/detail/14260838.html</w:t>
      </w:r>
    </w:p>
    <w:p>
      <w:r>
        <w:t>更多相关图书推荐：https://www.jiaokey.com</w:t>
      </w:r>
    </w:p>
    <w:p>
      <w:r>
        <w:t>青海畜牧兽医职业技术学院经济动物养殖与疾病防治课程建设团队编 其他作品：https://www.jiaokey.com/tag/青海畜牧兽医职业技术学院经济动物养殖与疾病防治课程建设团队编.html</w:t>
      </w:r>
    </w:p>
    <w:p>
      <w:r>
        <w:t>北京：中国农业出版社 出版图书：https://www.jiaokey.com/tag/北京：中国农业出版社.html</w:t>
      </w:r>
    </w:p>
    <w:p>
      <w:r>
        <w:t>关键词搜索：https://www.jiaokey.com/tag/经济动物养殖与疾病防治.html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