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商业服务设计新生代  优化客户体验实用指南</w:t>
      </w:r>
    </w:p>
    <w:p>
      <w:r>
        <w:rPr>
          <w:rFonts w:ascii="宋体" w:hAnsi="宋体" w:eastAsia="宋体"/>
          <w:sz w:val="24"/>
        </w:rPr>
        <w:t>（美）本·里森（Ben Reason），（美）拉夫朗斯·乐维亚（Lavrans Lovlie），（美）梅尔文·布兰德·弗吕（Melvin Brand Flu）著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商业服务设计新生代  优化客户体验实用指南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（美）本·里森（Ben Reason），（美）拉夫朗斯·乐维亚（Lavrans Lovlie），（美）梅尔文·布兰德·弗吕（Melvin Brand Flu）著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本书出售、求购地址：https://www.jiaokey.com/book/detail/14260396.html</w:t>
      </w:r>
    </w:p>
    <w:p>
      <w:r>
        <w:t>更多相关图书推荐：https://www.jiaokey.com</w:t>
      </w:r>
    </w:p>
    <w:p>
      <w:r>
        <w:t>（美）本·里森（Ben Reason），（美）拉夫朗斯·乐维亚（Lavrans Lovlie），（美）梅尔文·布兰德·弗吕（Melvin Brand Flu）著 其他作品：https://www.jiaokey.com/tag/（美）本·里森（Ben Reason），（美）拉夫朗斯·乐维亚（Lavrans Lovlie），（美）梅尔文·布兰德·弗吕（Melvin Brand Flu）著.html</w:t>
      </w:r>
    </w:p>
    <w:p>
      <w:r>
        <w:t>中信出版集团 出版图书：https://www.jiaokey.com/tag/中信出版集团.html</w:t>
      </w:r>
    </w:p>
    <w:p>
      <w:r>
        <w:t>关键词搜索：https://www.jiaokey.com/tag/商业服务设计新生代  优化客户体验实用指南.html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