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书名：人文视角的现当代文学研究</w:t>
      </w:r>
    </w:p>
    <w:p>
      <w:r>
        <w:t>作者：任丽娟，魏静思，符代芸著</w:t>
      </w:r>
    </w:p>
    <w:p>
      <w:r>
        <w:t>出版社：北京:光明日报出版社,2017.01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人文视角的现当代文学研究 评论地址：https://www.jiaokey.com/book/detail/14259171.html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