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电控柴油机燃烧系统匹配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电控柴油机燃烧系统匹配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本书出售、求购地址：https://www.jiaokey.com/book/detail/14255678.html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关键词搜索：https://www.jiaokey.com/tag/电控柴油机燃烧系统匹配.html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