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6  1950-1960年代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6  1950-1960年代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本书出售、求购地址：https://www.jiaokey.com/book/detail/14255293.html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6  1950-1960年代.html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