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湖田窑</w:t>
      </w:r>
    </w:p>
    <w:p>
      <w:r>
        <w:t>作者：彭涛；彭逸凡著；耿宝昌；涂华主编</w:t>
      </w:r>
    </w:p>
    <w:p>
      <w:r>
        <w:t>出版社：南昌:江西美术出版社,2016.10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中国古代名窑  湖田窑 评论地址：https://www.jiaokey.com/book/detail/14253426.html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