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城镇之星  湖南巾帼“百佳十杰”事迹专辑</w:t>
      </w:r>
    </w:p>
    <w:p>
      <w:r>
        <w:rPr>
          <w:rFonts w:ascii="宋体" w:hAnsi="宋体" w:eastAsia="宋体"/>
          <w:sz w:val="24"/>
        </w:rPr>
        <w:t>莫文秀主编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城镇之星  湖南巾帼“百佳十杰”事迹专辑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本书出售、求购地址：https://www.jiaokey.com/book/detail/14253300.html</w:t>
      </w:r>
    </w:p>
    <w:p>
      <w:r>
        <w:t>更多相关图书推荐：https://www.jiaokey.com</w:t>
      </w:r>
    </w:p>
    <w:p>
      <w:r>
        <w:t>莫文秀主编 其他作品：https://www.jiaokey.com/tag/莫文秀主编.html</w:t>
      </w:r>
    </w:p>
    <w:p>
      <w:r>
        <w:t>关键词搜索：https://www.jiaokey.com/tag/城镇之星  湖南巾帼“百佳十杰”事迹专辑.html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