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四川文化产业发展报告  2015  2015版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四川文化产业发展报告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本书出售、求购地址：https://www.jiaokey.com/book/detail/14252504.html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关键词搜索：https://www.jiaokey.com/tag/四川文化产业发展报告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